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BC1" w:rsidRDefault="00094BC1" w:rsidP="006303FB">
      <w:pPr>
        <w:spacing w:after="0"/>
        <w:ind w:left="5103"/>
        <w:jc w:val="both"/>
        <w:rPr>
          <w:rFonts w:ascii="Times New Roman" w:hAnsi="Times New Roman"/>
          <w:sz w:val="24"/>
          <w:szCs w:val="24"/>
        </w:rPr>
      </w:pPr>
      <w:r w:rsidRPr="00016349">
        <w:rPr>
          <w:rFonts w:ascii="Times New Roman" w:hAnsi="Times New Roman"/>
          <w:sz w:val="24"/>
          <w:szCs w:val="24"/>
        </w:rPr>
        <w:t xml:space="preserve">Додаток </w:t>
      </w:r>
      <w:r>
        <w:rPr>
          <w:rFonts w:ascii="Times New Roman" w:hAnsi="Times New Roman"/>
          <w:sz w:val="24"/>
          <w:szCs w:val="24"/>
        </w:rPr>
        <w:t>3</w:t>
      </w:r>
      <w:r w:rsidRPr="00016349">
        <w:rPr>
          <w:rFonts w:ascii="Times New Roman" w:hAnsi="Times New Roman"/>
          <w:sz w:val="24"/>
          <w:szCs w:val="24"/>
        </w:rPr>
        <w:t xml:space="preserve"> </w:t>
      </w:r>
    </w:p>
    <w:p w:rsidR="00094BC1" w:rsidRDefault="00094BC1" w:rsidP="006303FB">
      <w:pPr>
        <w:spacing w:after="0"/>
        <w:ind w:left="5103"/>
        <w:jc w:val="both"/>
        <w:rPr>
          <w:rFonts w:ascii="Times New Roman" w:hAnsi="Times New Roman"/>
          <w:sz w:val="24"/>
          <w:szCs w:val="24"/>
        </w:rPr>
      </w:pPr>
      <w:r w:rsidRPr="00016349">
        <w:rPr>
          <w:rFonts w:ascii="Times New Roman" w:hAnsi="Times New Roman"/>
          <w:sz w:val="24"/>
          <w:szCs w:val="24"/>
        </w:rPr>
        <w:t>До Плану взаємодії органів управління та сил цивільного захисту Дмитрівської субланки Кро</w:t>
      </w:r>
      <w:bookmarkStart w:id="0" w:name="_GoBack"/>
      <w:bookmarkEnd w:id="0"/>
      <w:r w:rsidRPr="00016349">
        <w:rPr>
          <w:rFonts w:ascii="Times New Roman" w:hAnsi="Times New Roman"/>
          <w:sz w:val="24"/>
          <w:szCs w:val="24"/>
        </w:rPr>
        <w:t>пивницької районної ланки територіальної підсистеми єдиної державної системи цивільного захисту Кіровоградської області під час ліквідації наслідків надзвичайних ситуацій</w:t>
      </w:r>
    </w:p>
    <w:p w:rsidR="00094BC1" w:rsidRDefault="00094BC1" w:rsidP="005A4325">
      <w:pPr>
        <w:ind w:left="5103"/>
        <w:jc w:val="both"/>
        <w:rPr>
          <w:rFonts w:ascii="Times New Roman" w:hAnsi="Times New Roman"/>
          <w:sz w:val="24"/>
          <w:szCs w:val="24"/>
        </w:rPr>
      </w:pPr>
    </w:p>
    <w:p w:rsidR="00094BC1" w:rsidRDefault="00094BC1" w:rsidP="00461E58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016349">
        <w:rPr>
          <w:rFonts w:ascii="Times New Roman" w:hAnsi="Times New Roman"/>
          <w:b/>
          <w:sz w:val="28"/>
          <w:szCs w:val="28"/>
        </w:rPr>
        <w:t>СХЕМА</w:t>
      </w:r>
    </w:p>
    <w:p w:rsidR="00094BC1" w:rsidRDefault="00094BC1" w:rsidP="00461E58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проходження оперативної інформації про загрозу або виникнення</w:t>
      </w:r>
    </w:p>
    <w:p w:rsidR="00094BC1" w:rsidRDefault="00094BC1" w:rsidP="00461E58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надзвичайних ситуацій та ліквідацію їх наслідків</w:t>
      </w:r>
    </w:p>
    <w:p w:rsidR="00094BC1" w:rsidRDefault="00094BC1" w:rsidP="00016349">
      <w:pPr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094BC1" w:rsidRDefault="00094BC1" w:rsidP="00016349">
      <w:pPr>
        <w:ind w:left="-851"/>
        <w:jc w:val="center"/>
        <w:rPr>
          <w:b/>
          <w:sz w:val="28"/>
          <w:szCs w:val="28"/>
        </w:rPr>
      </w:pPr>
      <w:r>
        <w:rPr>
          <w:noProof/>
          <w:lang w:val="ru-RU" w:eastAsia="ru-RU"/>
        </w:rPr>
        <w:pict>
          <v:rect id="Прямоугольник 1" o:spid="_x0000_s1026" style="position:absolute;left:0;text-align:left;margin-left:67.9pt;margin-top:2.6pt;width:135.75pt;height:60.75pt;z-index:251645440;visibility:visible;v-text-anchor:middle" strokeweight="1pt">
            <v:textbox>
              <w:txbxContent>
                <w:p w:rsidR="00094BC1" w:rsidRPr="00016349" w:rsidRDefault="00094BC1" w:rsidP="0001634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ГУ ДСНС України у Кіровоградській області</w:t>
                  </w:r>
                </w:p>
                <w:p w:rsidR="00094BC1" w:rsidRDefault="00094BC1"/>
              </w:txbxContent>
            </v:textbox>
          </v:rect>
        </w:pict>
      </w:r>
      <w:r>
        <w:rPr>
          <w:noProof/>
          <w:lang w:val="ru-RU" w:eastAsia="ru-RU"/>
        </w:rPr>
        <w:pict>
          <v:rect id="Прямоугольник 3" o:spid="_x0000_s1027" style="position:absolute;left:0;text-align:left;margin-left:268.9pt;margin-top:2.6pt;width:130.5pt;height:60.75pt;z-index:251646464;visibility:visible;v-text-anchor:middle" strokeweight="1pt">
            <v:textbox>
              <w:txbxContent>
                <w:p w:rsidR="00094BC1" w:rsidRPr="00016349" w:rsidRDefault="00094BC1" w:rsidP="0095772E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О</w:t>
                  </w:r>
                  <w:r w:rsidRPr="00016349">
                    <w:rPr>
                      <w:rFonts w:ascii="Times New Roman" w:hAnsi="Times New Roman"/>
                      <w:b/>
                      <w:bCs/>
                    </w:rPr>
                    <w:t>перативн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>ий</w:t>
                  </w:r>
                  <w:r w:rsidRPr="00016349">
                    <w:rPr>
                      <w:rFonts w:ascii="Times New Roman" w:hAnsi="Times New Roman"/>
                      <w:b/>
                      <w:bCs/>
                    </w:rPr>
                    <w:t xml:space="preserve"> чергов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>ий</w:t>
                  </w:r>
                  <w:r w:rsidRPr="00016349">
                    <w:rPr>
                      <w:rFonts w:ascii="Times New Roman" w:hAnsi="Times New Roman"/>
                      <w:b/>
                      <w:bCs/>
                    </w:rPr>
                    <w:t xml:space="preserve"> пункту управління начальника 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>ОВА</w:t>
                  </w:r>
                </w:p>
                <w:p w:rsidR="00094BC1" w:rsidRDefault="00094BC1" w:rsidP="0095772E">
                  <w:pPr>
                    <w:jc w:val="center"/>
                  </w:pPr>
                </w:p>
              </w:txbxContent>
            </v:textbox>
          </v:rect>
        </w:pict>
      </w:r>
    </w:p>
    <w:p w:rsidR="00094BC1" w:rsidRPr="00E00191" w:rsidRDefault="00094BC1" w:rsidP="00E00191">
      <w:pPr>
        <w:rPr>
          <w:sz w:val="28"/>
          <w:szCs w:val="28"/>
        </w:rPr>
      </w:pPr>
    </w:p>
    <w:p w:rsidR="00094BC1" w:rsidRDefault="00094BC1" w:rsidP="00E00191">
      <w:pPr>
        <w:rPr>
          <w:sz w:val="28"/>
          <w:szCs w:val="28"/>
        </w:rPr>
      </w:pPr>
      <w:r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5" o:spid="_x0000_s1028" type="#_x0000_t32" style="position:absolute;margin-left:151.9pt;margin-top:10.75pt;width:80.25pt;height:40.5pt;z-index:251658752;visibility:visible" strokeweight=".5pt">
            <v:stroke startarrow="block"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14" o:spid="_x0000_s1029" type="#_x0000_t32" style="position:absolute;margin-left:250.9pt;margin-top:10.75pt;width:78.75pt;height:40.5pt;flip:x;z-index:251657728;visibility:visible" strokeweight=".5pt">
            <v:stroke startarrow="block"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13" o:spid="_x0000_s1030" type="#_x0000_t32" style="position:absolute;margin-left:58.9pt;margin-top:10.75pt;width:69.75pt;height:40.5pt;flip:x;z-index:251656704;visibility:visible" strokeweight=".5pt">
            <v:stroke startarrow="block" endarrow="block" joinstyle="miter"/>
          </v:shape>
        </w:pict>
      </w:r>
    </w:p>
    <w:p w:rsidR="00094BC1" w:rsidRDefault="00094BC1" w:rsidP="00E00191">
      <w:pPr>
        <w:rPr>
          <w:sz w:val="28"/>
          <w:szCs w:val="28"/>
        </w:rPr>
      </w:pPr>
      <w:r>
        <w:rPr>
          <w:noProof/>
          <w:lang w:val="ru-RU" w:eastAsia="ru-RU"/>
        </w:rPr>
        <w:pict>
          <v:shape id="Прямая со стрелкой 26" o:spid="_x0000_s1031" type="#_x0000_t32" style="position:absolute;margin-left:250.9pt;margin-top:195.8pt;width:171.75pt;height:36.75pt;z-index:251670016;visibility:visible" strokeweight=".5pt">
            <v:stroke startarrow="block"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25" o:spid="_x0000_s1032" type="#_x0000_t32" style="position:absolute;margin-left:234.4pt;margin-top:195.8pt;width:3.6pt;height:36.75pt;z-index:251668992;visibility:visible" strokeweight=".5pt">
            <v:stroke startarrow="block"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24" o:spid="_x0000_s1033" type="#_x0000_t32" style="position:absolute;margin-left:58.9pt;margin-top:96.8pt;width:164.25pt;height:39pt;z-index:251667968;visibility:visible" strokeweight=".5pt">
            <v:stroke startarrow="block"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23" o:spid="_x0000_s1034" type="#_x0000_t32" style="position:absolute;margin-left:67.9pt;margin-top:171.05pt;width:108pt;height:61.5pt;flip:y;z-index:251666944;visibility:visible" strokeweight=".5pt">
            <v:stroke startarrow="block"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22" o:spid="_x0000_s1035" type="#_x0000_t32" style="position:absolute;margin-left:306.4pt;margin-top:160.55pt;width:57.75pt;height:3.6pt;z-index:251665920;visibility:visible" strokeweight=".5pt">
            <v:stroke startarrow="block"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21" o:spid="_x0000_s1036" type="#_x0000_t32" style="position:absolute;margin-left:126.4pt;margin-top:160.55pt;width:49.5pt;height:3.75pt;flip:y;z-index:251664896;visibility:visible" strokeweight=".5pt">
            <v:stroke startarrow="block"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20" o:spid="_x0000_s1037" type="#_x0000_t32" style="position:absolute;margin-left:234.55pt;margin-top:96.8pt;width:3.6pt;height:39.75pt;flip:x;z-index:251663872;visibility:visible" strokeweight=".5pt">
            <v:stroke startarrow="block"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19" o:spid="_x0000_s1038" type="#_x0000_t32" style="position:absolute;margin-left:422.65pt;margin-top:96.8pt;width:3.6pt;height:39.75pt;z-index:251662848;visibility:visible" strokeweight=".5pt">
            <v:stroke startarrow="block"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18" o:spid="_x0000_s1039" type="#_x0000_t32" style="position:absolute;margin-left:259.9pt;margin-top:69.8pt;width:99.75pt;height:65.25pt;flip:x;z-index:251661824;visibility:visible" strokeweight=".5pt">
            <v:stroke startarrow="block"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17" o:spid="_x0000_s1040" type="#_x0000_t32" style="position:absolute;margin-left:306.4pt;margin-top:53.3pt;width:53.25pt;height:3.6pt;z-index:251660800;visibility:visible" strokeweight=".5pt">
            <v:stroke startarrow="block"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16" o:spid="_x0000_s1041" type="#_x0000_t32" style="position:absolute;margin-left:126.4pt;margin-top:49.55pt;width:49.5pt;height:3.6pt;flip:y;z-index:251659776;visibility:visible" strokeweight=".5pt">
            <v:stroke startarrow="block" endarrow="block" joinstyle="miter"/>
          </v:shape>
        </w:pict>
      </w:r>
      <w:r>
        <w:rPr>
          <w:noProof/>
          <w:lang w:val="ru-RU" w:eastAsia="ru-RU"/>
        </w:rPr>
        <w:pict>
          <v:rect id="Прямоугольник 12" o:spid="_x0000_s1042" style="position:absolute;margin-left:364.15pt;margin-top:232.55pt;width:120.75pt;height:87.75pt;z-index:251655680;visibility:visible;v-text-anchor:middle" strokeweight="1pt">
            <v:textbox>
              <w:txbxContent>
                <w:p w:rsidR="00094BC1" w:rsidRPr="00337BDE" w:rsidRDefault="00094BC1" w:rsidP="00541CB6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37BDE">
                    <w:rPr>
                      <w:rFonts w:ascii="Times New Roman" w:hAnsi="Times New Roman"/>
                      <w:b/>
                    </w:rPr>
                    <w:t>Об’єкт, на якому виникла НС</w:t>
                  </w:r>
                </w:p>
                <w:p w:rsidR="00094BC1" w:rsidRDefault="00094BC1" w:rsidP="00541CB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val="ru-RU" w:eastAsia="ru-RU"/>
        </w:rPr>
        <w:pict>
          <v:rect id="Прямоугольник 11" o:spid="_x0000_s1043" style="position:absolute;margin-left:179.65pt;margin-top:232.55pt;width:126.75pt;height:87.75pt;z-index:251654656;visibility:visible;v-text-anchor:middle" strokeweight="1pt">
            <v:textbox>
              <w:txbxContent>
                <w:p w:rsidR="00094BC1" w:rsidRPr="00541CB6" w:rsidRDefault="00094BC1" w:rsidP="00337BDE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41CB6">
                    <w:rPr>
                      <w:rFonts w:ascii="Times New Roman" w:hAnsi="Times New Roman"/>
                      <w:b/>
                      <w:bCs/>
                      <w:color w:val="000000"/>
                      <w:lang w:eastAsia="uk-UA"/>
                    </w:rPr>
                    <w:t>Сільськ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lang w:eastAsia="uk-UA"/>
                    </w:rPr>
                    <w:t xml:space="preserve">а </w:t>
                  </w:r>
                  <w:r w:rsidRPr="00541CB6">
                    <w:rPr>
                      <w:rFonts w:ascii="Times New Roman" w:hAnsi="Times New Roman"/>
                      <w:b/>
                      <w:bCs/>
                      <w:color w:val="000000"/>
                      <w:lang w:eastAsia="uk-UA"/>
                    </w:rPr>
                    <w:t>комісі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lang w:eastAsia="uk-UA"/>
                    </w:rPr>
                    <w:t>я</w:t>
                  </w:r>
                  <w:r w:rsidRPr="00541CB6">
                    <w:rPr>
                      <w:rFonts w:ascii="Times New Roman" w:hAnsi="Times New Roman"/>
                      <w:b/>
                      <w:bCs/>
                      <w:color w:val="000000"/>
                      <w:lang w:eastAsia="uk-UA"/>
                    </w:rPr>
                    <w:t xml:space="preserve"> з питань евакуації</w:t>
                  </w:r>
                </w:p>
              </w:txbxContent>
            </v:textbox>
          </v:rect>
        </w:pict>
      </w:r>
      <w:r>
        <w:rPr>
          <w:noProof/>
          <w:lang w:val="ru-RU" w:eastAsia="ru-RU"/>
        </w:rPr>
        <w:pict>
          <v:rect id="Прямоугольник 10" o:spid="_x0000_s1044" style="position:absolute;margin-left:-5.6pt;margin-top:232.55pt;width:134.25pt;height:87.75pt;z-index:251653632;visibility:visible;v-text-anchor:middle" strokeweight="1pt">
            <v:textbox>
              <w:txbxContent>
                <w:p w:rsidR="00094BC1" w:rsidRPr="00541CB6" w:rsidRDefault="00094BC1" w:rsidP="00337BDE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41CB6">
                    <w:rPr>
                      <w:rFonts w:ascii="Times New Roman" w:hAnsi="Times New Roman"/>
                      <w:b/>
                    </w:rPr>
                    <w:t>Органи управління функціональних підсистем ЄДС ЦЗ, на території громади, суб’єкти господарювання</w:t>
                  </w:r>
                </w:p>
              </w:txbxContent>
            </v:textbox>
          </v:rect>
        </w:pict>
      </w:r>
      <w:r>
        <w:rPr>
          <w:noProof/>
          <w:lang w:val="ru-RU" w:eastAsia="ru-RU"/>
        </w:rPr>
        <w:pict>
          <v:rect id="Прямоугольник 8" o:spid="_x0000_s1045" style="position:absolute;margin-left:364.15pt;margin-top:136.55pt;width:120.75pt;height:59.25pt;z-index:251651584;visibility:visible;v-text-anchor:middle" strokeweight="1pt">
            <v:textbox>
              <w:txbxContent>
                <w:p w:rsidR="00094BC1" w:rsidRPr="00461E58" w:rsidRDefault="00094BC1" w:rsidP="00461E58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61E58">
                    <w:rPr>
                      <w:rFonts w:ascii="Times New Roman" w:hAnsi="Times New Roman"/>
                      <w:b/>
                    </w:rPr>
                    <w:t xml:space="preserve">Відділ </w:t>
                  </w:r>
                  <w:r>
                    <w:rPr>
                      <w:rFonts w:ascii="Times New Roman" w:hAnsi="Times New Roman"/>
                      <w:b/>
                    </w:rPr>
                    <w:t>М А</w:t>
                  </w:r>
                  <w:r w:rsidRPr="00461E58">
                    <w:rPr>
                      <w:rFonts w:ascii="Times New Roman" w:hAnsi="Times New Roman"/>
                      <w:b/>
                    </w:rPr>
                    <w:t>,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461E58">
                    <w:rPr>
                      <w:rFonts w:ascii="Times New Roman" w:hAnsi="Times New Roman"/>
                      <w:b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</w:rPr>
                    <w:t>ЖКГ</w:t>
                  </w:r>
                  <w:r w:rsidRPr="00461E58">
                    <w:rPr>
                      <w:rFonts w:ascii="Times New Roman" w:hAnsi="Times New Roman"/>
                      <w:b/>
                    </w:rPr>
                    <w:t>,</w:t>
                  </w:r>
                  <w:r>
                    <w:rPr>
                      <w:rFonts w:ascii="Times New Roman" w:hAnsi="Times New Roman"/>
                      <w:b/>
                    </w:rPr>
                    <w:t xml:space="preserve"> Б</w:t>
                  </w:r>
                  <w:r w:rsidRPr="00461E58">
                    <w:rPr>
                      <w:rFonts w:ascii="Times New Roman" w:hAnsi="Times New Roman"/>
                      <w:b/>
                    </w:rPr>
                    <w:t xml:space="preserve"> та </w:t>
                  </w:r>
                  <w:r>
                    <w:rPr>
                      <w:rFonts w:ascii="Times New Roman" w:hAnsi="Times New Roman"/>
                      <w:b/>
                    </w:rPr>
                    <w:t>ЦЗ</w:t>
                  </w:r>
                  <w:r w:rsidRPr="00461E58">
                    <w:rPr>
                      <w:rFonts w:ascii="Times New Roman" w:hAnsi="Times New Roman"/>
                      <w:b/>
                    </w:rPr>
                    <w:t xml:space="preserve"> Дмитрівської сільської ради</w:t>
                  </w:r>
                </w:p>
              </w:txbxContent>
            </v:textbox>
          </v:rect>
        </w:pict>
      </w:r>
      <w:r>
        <w:rPr>
          <w:noProof/>
          <w:lang w:val="ru-RU" w:eastAsia="ru-RU"/>
        </w:rPr>
        <w:pict>
          <v:rect id="Прямоугольник 7" o:spid="_x0000_s1046" style="position:absolute;margin-left:175.9pt;margin-top:136.55pt;width:130.5pt;height:59.25pt;z-index:251650560;visibility:visible;v-text-anchor:middle" strokeweight="1pt">
            <v:textbox>
              <w:txbxContent>
                <w:p w:rsidR="00094BC1" w:rsidRPr="00461E58" w:rsidRDefault="00094BC1" w:rsidP="00E74F2E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О</w:t>
                  </w:r>
                  <w:r w:rsidRPr="00461E58">
                    <w:rPr>
                      <w:rFonts w:ascii="Times New Roman" w:hAnsi="Times New Roman"/>
                      <w:b/>
                    </w:rPr>
                    <w:t>перативний штаб з ліквідації наслідків НС</w:t>
                  </w:r>
                </w:p>
              </w:txbxContent>
            </v:textbox>
          </v:rect>
        </w:pict>
      </w:r>
      <w:r>
        <w:rPr>
          <w:noProof/>
          <w:lang w:val="ru-RU" w:eastAsia="ru-RU"/>
        </w:rPr>
        <w:pict>
          <v:rect id="Прямоугольник 9" o:spid="_x0000_s1047" style="position:absolute;margin-left:-5.6pt;margin-top:133.55pt;width:132pt;height:62.25pt;z-index:251652608;visibility:visible;v-text-anchor:middle" strokeweight="1pt">
            <v:textbox>
              <w:txbxContent>
                <w:p w:rsidR="00094BC1" w:rsidRPr="006862C2" w:rsidRDefault="00094BC1" w:rsidP="006862C2">
                  <w:pPr>
                    <w:jc w:val="center"/>
                    <w:rPr>
                      <w:rFonts w:ascii="Times New Roman" w:hAnsi="Times New Roman"/>
                    </w:rPr>
                  </w:pPr>
                  <w:r w:rsidRPr="006862C2">
                    <w:rPr>
                      <w:rFonts w:ascii="Times New Roman" w:hAnsi="Times New Roman"/>
                      <w:b/>
                      <w:color w:val="000000"/>
                    </w:rPr>
                    <w:t>Територіальн</w:t>
                  </w:r>
                  <w:r>
                    <w:rPr>
                      <w:rFonts w:ascii="Times New Roman" w:hAnsi="Times New Roman"/>
                      <w:b/>
                      <w:color w:val="000000"/>
                    </w:rPr>
                    <w:t xml:space="preserve">і </w:t>
                  </w:r>
                  <w:r w:rsidRPr="006862C2">
                    <w:rPr>
                      <w:rFonts w:ascii="Times New Roman" w:hAnsi="Times New Roman"/>
                      <w:b/>
                      <w:color w:val="000000"/>
                    </w:rPr>
                    <w:t xml:space="preserve"> формуван</w:t>
                  </w:r>
                  <w:r>
                    <w:rPr>
                      <w:rFonts w:ascii="Times New Roman" w:hAnsi="Times New Roman"/>
                      <w:b/>
                      <w:color w:val="000000"/>
                    </w:rPr>
                    <w:t>ня</w:t>
                  </w:r>
                  <w:r w:rsidRPr="006862C2">
                    <w:rPr>
                      <w:rFonts w:ascii="Times New Roman" w:hAnsi="Times New Roman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</w:rPr>
                    <w:t>ЦЗ</w:t>
                  </w:r>
                  <w:r w:rsidRPr="006862C2">
                    <w:rPr>
                      <w:rFonts w:ascii="Times New Roman" w:hAnsi="Times New Roman"/>
                      <w:b/>
                      <w:color w:val="000000"/>
                    </w:rPr>
                    <w:t xml:space="preserve"> місцевого підпорядкування</w:t>
                  </w:r>
                </w:p>
              </w:txbxContent>
            </v:textbox>
          </v:rect>
        </w:pict>
      </w:r>
      <w:r>
        <w:rPr>
          <w:noProof/>
          <w:lang w:val="ru-RU" w:eastAsia="ru-RU"/>
        </w:rPr>
        <w:pict>
          <v:rect id="Прямоугольник 6" o:spid="_x0000_s1048" style="position:absolute;margin-left:359.65pt;margin-top:24.55pt;width:125.25pt;height:1in;z-index:251649536;visibility:visible;v-text-anchor:middle" strokeweight="1pt">
            <v:textbox>
              <w:txbxContent>
                <w:p w:rsidR="00094BC1" w:rsidRPr="00E00191" w:rsidRDefault="00094BC1" w:rsidP="00E00191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E00191">
                    <w:rPr>
                      <w:rFonts w:ascii="Times New Roman" w:hAnsi="Times New Roman"/>
                      <w:b/>
                    </w:rPr>
                    <w:t>Дмитрівський сільський голова</w:t>
                  </w:r>
                </w:p>
              </w:txbxContent>
            </v:textbox>
          </v:rect>
        </w:pict>
      </w:r>
      <w:r>
        <w:rPr>
          <w:noProof/>
          <w:lang w:val="ru-RU" w:eastAsia="ru-RU"/>
        </w:rPr>
        <w:pict>
          <v:rect id="Прямоугольник 5" o:spid="_x0000_s1049" style="position:absolute;margin-left:175.9pt;margin-top:24.55pt;width:130.5pt;height:1in;z-index:251648512;visibility:visible;v-text-anchor:middle" strokeweight="1pt">
            <v:textbox>
              <w:txbxContent>
                <w:p w:rsidR="00094BC1" w:rsidRPr="00E00191" w:rsidRDefault="00094BC1" w:rsidP="00E00191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М</w:t>
                  </w:r>
                  <w:r w:rsidRPr="00E00191">
                    <w:rPr>
                      <w:rFonts w:ascii="Times New Roman" w:hAnsi="Times New Roman"/>
                      <w:b/>
                    </w:rPr>
                    <w:t>ісцева комісія з питань ТЕБ та НС Дмитрівської сільської ради</w:t>
                  </w:r>
                </w:p>
              </w:txbxContent>
            </v:textbox>
          </v:rect>
        </w:pict>
      </w:r>
      <w:r>
        <w:rPr>
          <w:noProof/>
          <w:lang w:val="ru-RU" w:eastAsia="ru-RU"/>
        </w:rPr>
        <w:pict>
          <v:rect id="Прямоугольник 4" o:spid="_x0000_s1050" style="position:absolute;margin-left:-9.35pt;margin-top:24.55pt;width:135.75pt;height:1in;z-index:251647488;visibility:visible;v-text-anchor:middle" strokeweight="1pt">
            <v:textbox>
              <w:txbxContent>
                <w:p w:rsidR="00094BC1" w:rsidRPr="00E00191" w:rsidRDefault="00094BC1" w:rsidP="00E00191">
                  <w:pPr>
                    <w:jc w:val="center"/>
                    <w:rPr>
                      <w:b/>
                    </w:rPr>
                  </w:pPr>
                  <w:r w:rsidRPr="00E00191">
                    <w:rPr>
                      <w:rFonts w:ascii="Times New Roman" w:hAnsi="Times New Roman"/>
                      <w:b/>
                      <w:bCs/>
                      <w:color w:val="000000"/>
                      <w:spacing w:val="-2"/>
                      <w:lang w:eastAsia="ru-RU"/>
                    </w:rPr>
                    <w:t>18 ДПРЧ 2 ДПРЗ ГУ ДСНС України у Кіровоградській області</w:t>
                  </w:r>
                </w:p>
              </w:txbxContent>
            </v:textbox>
          </v:rect>
        </w:pict>
      </w:r>
    </w:p>
    <w:p w:rsidR="00094BC1" w:rsidRPr="009612EF" w:rsidRDefault="00094BC1" w:rsidP="009612EF">
      <w:pPr>
        <w:rPr>
          <w:sz w:val="28"/>
          <w:szCs w:val="28"/>
        </w:rPr>
      </w:pPr>
    </w:p>
    <w:p w:rsidR="00094BC1" w:rsidRPr="009612EF" w:rsidRDefault="00094BC1" w:rsidP="009612EF">
      <w:pPr>
        <w:rPr>
          <w:sz w:val="28"/>
          <w:szCs w:val="28"/>
        </w:rPr>
      </w:pPr>
    </w:p>
    <w:p w:rsidR="00094BC1" w:rsidRPr="009612EF" w:rsidRDefault="00094BC1" w:rsidP="009612EF">
      <w:pPr>
        <w:rPr>
          <w:sz w:val="28"/>
          <w:szCs w:val="28"/>
        </w:rPr>
      </w:pPr>
    </w:p>
    <w:p w:rsidR="00094BC1" w:rsidRPr="009612EF" w:rsidRDefault="00094BC1" w:rsidP="009612EF">
      <w:pPr>
        <w:rPr>
          <w:sz w:val="28"/>
          <w:szCs w:val="28"/>
        </w:rPr>
      </w:pPr>
    </w:p>
    <w:p w:rsidR="00094BC1" w:rsidRPr="009612EF" w:rsidRDefault="00094BC1" w:rsidP="009612EF">
      <w:pPr>
        <w:rPr>
          <w:sz w:val="28"/>
          <w:szCs w:val="28"/>
        </w:rPr>
      </w:pPr>
    </w:p>
    <w:p w:rsidR="00094BC1" w:rsidRPr="009612EF" w:rsidRDefault="00094BC1" w:rsidP="009612EF">
      <w:pPr>
        <w:rPr>
          <w:sz w:val="28"/>
          <w:szCs w:val="28"/>
        </w:rPr>
      </w:pPr>
    </w:p>
    <w:p w:rsidR="00094BC1" w:rsidRPr="009612EF" w:rsidRDefault="00094BC1" w:rsidP="009612EF">
      <w:pPr>
        <w:rPr>
          <w:sz w:val="28"/>
          <w:szCs w:val="28"/>
        </w:rPr>
      </w:pPr>
    </w:p>
    <w:p w:rsidR="00094BC1" w:rsidRPr="009612EF" w:rsidRDefault="00094BC1" w:rsidP="009612EF">
      <w:pPr>
        <w:rPr>
          <w:sz w:val="28"/>
          <w:szCs w:val="28"/>
        </w:rPr>
      </w:pPr>
    </w:p>
    <w:p w:rsidR="00094BC1" w:rsidRPr="009612EF" w:rsidRDefault="00094BC1" w:rsidP="009612EF">
      <w:pPr>
        <w:rPr>
          <w:sz w:val="28"/>
          <w:szCs w:val="28"/>
        </w:rPr>
      </w:pPr>
    </w:p>
    <w:p w:rsidR="00094BC1" w:rsidRPr="009612EF" w:rsidRDefault="00094BC1" w:rsidP="009612EF">
      <w:pPr>
        <w:rPr>
          <w:sz w:val="28"/>
          <w:szCs w:val="28"/>
        </w:rPr>
      </w:pPr>
    </w:p>
    <w:p w:rsidR="00094BC1" w:rsidRPr="009612EF" w:rsidRDefault="00094BC1" w:rsidP="009612EF">
      <w:pPr>
        <w:rPr>
          <w:sz w:val="28"/>
          <w:szCs w:val="28"/>
        </w:rPr>
      </w:pPr>
    </w:p>
    <w:p w:rsidR="00094BC1" w:rsidRPr="009612EF" w:rsidRDefault="00094BC1" w:rsidP="009612EF">
      <w:pPr>
        <w:rPr>
          <w:sz w:val="28"/>
          <w:szCs w:val="28"/>
        </w:rPr>
      </w:pPr>
    </w:p>
    <w:p w:rsidR="00094BC1" w:rsidRPr="00F059BA" w:rsidRDefault="00094BC1" w:rsidP="009612EF">
      <w:pPr>
        <w:tabs>
          <w:tab w:val="left" w:pos="2295"/>
        </w:tabs>
        <w:spacing w:after="0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F059BA">
        <w:rPr>
          <w:rFonts w:ascii="Times New Roman" w:hAnsi="Times New Roman"/>
          <w:b/>
          <w:sz w:val="28"/>
          <w:szCs w:val="28"/>
        </w:rPr>
        <w:t>Г</w:t>
      </w:r>
      <w:r w:rsidRPr="00F059BA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оловний спеціаліст відділу містобудування, архітектури, </w:t>
      </w:r>
    </w:p>
    <w:p w:rsidR="00094BC1" w:rsidRPr="00F059BA" w:rsidRDefault="00094BC1" w:rsidP="009612EF">
      <w:pPr>
        <w:tabs>
          <w:tab w:val="left" w:pos="2295"/>
        </w:tabs>
        <w:spacing w:after="0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F059BA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житлово-комунального господарства, благоустрою </w:t>
      </w:r>
    </w:p>
    <w:p w:rsidR="00094BC1" w:rsidRPr="00F059BA" w:rsidRDefault="00094BC1" w:rsidP="009612EF">
      <w:pPr>
        <w:tabs>
          <w:tab w:val="left" w:pos="2295"/>
        </w:tabs>
        <w:spacing w:after="0"/>
        <w:rPr>
          <w:rFonts w:ascii="Times New Roman" w:hAnsi="Times New Roman"/>
          <w:b/>
          <w:sz w:val="28"/>
          <w:szCs w:val="28"/>
        </w:rPr>
      </w:pPr>
      <w:r w:rsidRPr="00F059BA">
        <w:rPr>
          <w:rFonts w:ascii="Times New Roman" w:hAnsi="Times New Roman"/>
          <w:b/>
          <w:color w:val="000000"/>
          <w:sz w:val="28"/>
          <w:szCs w:val="28"/>
          <w:lang w:eastAsia="uk-UA"/>
        </w:rPr>
        <w:t>та цивільного захисту  Дмитрівської сільської ради</w:t>
      </w:r>
      <w:r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                </w:t>
      </w:r>
      <w:r w:rsidRPr="00F059BA">
        <w:rPr>
          <w:rFonts w:ascii="Times New Roman" w:hAnsi="Times New Roman"/>
          <w:b/>
          <w:color w:val="000000"/>
          <w:sz w:val="28"/>
          <w:szCs w:val="28"/>
          <w:lang w:eastAsia="uk-UA"/>
        </w:rPr>
        <w:t>Олег САЄНКО</w:t>
      </w:r>
    </w:p>
    <w:sectPr w:rsidR="00094BC1" w:rsidRPr="00F059BA" w:rsidSect="001F18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054A"/>
    <w:rsid w:val="00016349"/>
    <w:rsid w:val="00094BC1"/>
    <w:rsid w:val="001F1839"/>
    <w:rsid w:val="002F767D"/>
    <w:rsid w:val="00337BDE"/>
    <w:rsid w:val="00461E58"/>
    <w:rsid w:val="00541CB6"/>
    <w:rsid w:val="005A4325"/>
    <w:rsid w:val="006303FB"/>
    <w:rsid w:val="006862C2"/>
    <w:rsid w:val="006B054A"/>
    <w:rsid w:val="0095772E"/>
    <w:rsid w:val="009612EF"/>
    <w:rsid w:val="009D0EC1"/>
    <w:rsid w:val="009D32D1"/>
    <w:rsid w:val="00B3366E"/>
    <w:rsid w:val="00C8274C"/>
    <w:rsid w:val="00CF30F0"/>
    <w:rsid w:val="00E00191"/>
    <w:rsid w:val="00E74F2E"/>
    <w:rsid w:val="00F059BA"/>
    <w:rsid w:val="00FB531B"/>
    <w:rsid w:val="00FF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72E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33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336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109</TotalTime>
  <Pages>1</Pages>
  <Words>91</Words>
  <Characters>524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15</cp:revision>
  <cp:lastPrinted>2026-07-17T08:09:00Z</cp:lastPrinted>
  <dcterms:created xsi:type="dcterms:W3CDTF">2026-07-16T13:26:00Z</dcterms:created>
  <dcterms:modified xsi:type="dcterms:W3CDTF">2026-07-21T06:50:00Z</dcterms:modified>
</cp:coreProperties>
</file>