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0AA9" w14:textId="64BF05FA" w:rsidR="0044006A" w:rsidRPr="0044006A" w:rsidRDefault="0044006A" w:rsidP="0044006A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006A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44006A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14:paraId="4819BE13" w14:textId="77777777" w:rsidR="0044006A" w:rsidRPr="0044006A" w:rsidRDefault="0044006A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 </w:t>
      </w:r>
      <w:proofErr w:type="spellStart"/>
      <w:r w:rsidRPr="0044006A">
        <w:rPr>
          <w:rFonts w:ascii="Times New Roman" w:hAnsi="Times New Roman" w:cs="Times New Roman"/>
          <w:sz w:val="24"/>
          <w:szCs w:val="24"/>
          <w:lang w:val="ru-RU"/>
        </w:rPr>
        <w:t>Середньострокового</w:t>
      </w:r>
      <w:proofErr w:type="spellEnd"/>
      <w:r w:rsidRPr="0044006A">
        <w:rPr>
          <w:rFonts w:ascii="Times New Roman" w:hAnsi="Times New Roman" w:cs="Times New Roman"/>
          <w:sz w:val="24"/>
          <w:szCs w:val="24"/>
          <w:lang w:val="ru-RU"/>
        </w:rPr>
        <w:t xml:space="preserve"> плану</w:t>
      </w:r>
    </w:p>
    <w:p w14:paraId="1E9DC016" w14:textId="24BC556B" w:rsidR="0044006A" w:rsidRPr="0044006A" w:rsidRDefault="0044006A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06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4006A">
        <w:rPr>
          <w:rFonts w:ascii="Times New Roman" w:hAnsi="Times New Roman" w:cs="Times New Roman"/>
          <w:sz w:val="24"/>
          <w:szCs w:val="24"/>
          <w:lang w:val="ru-RU"/>
        </w:rPr>
        <w:t>пріоритетних</w:t>
      </w:r>
      <w:proofErr w:type="spellEnd"/>
      <w:r w:rsidRPr="0044006A">
        <w:rPr>
          <w:rFonts w:ascii="Times New Roman" w:hAnsi="Times New Roman" w:cs="Times New Roman"/>
          <w:sz w:val="24"/>
          <w:szCs w:val="24"/>
          <w:lang w:val="ru-RU"/>
        </w:rPr>
        <w:t xml:space="preserve"> публічних інвестицій</w:t>
      </w:r>
    </w:p>
    <w:p w14:paraId="24DED606" w14:textId="6825C090" w:rsidR="0044006A" w:rsidRPr="0044006A" w:rsidRDefault="0044006A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44006A">
        <w:rPr>
          <w:rFonts w:ascii="Times New Roman" w:hAnsi="Times New Roman" w:cs="Times New Roman"/>
          <w:sz w:val="24"/>
          <w:szCs w:val="24"/>
          <w:lang w:val="ru-RU"/>
        </w:rPr>
        <w:t>Дмитрівської</w:t>
      </w:r>
      <w:proofErr w:type="spellEnd"/>
      <w:r w:rsidRPr="0044006A">
        <w:rPr>
          <w:rFonts w:ascii="Times New Roman" w:hAnsi="Times New Roman" w:cs="Times New Roman"/>
          <w:sz w:val="24"/>
          <w:szCs w:val="24"/>
          <w:lang w:val="ru-RU"/>
        </w:rPr>
        <w:t xml:space="preserve"> сільської ради </w:t>
      </w:r>
    </w:p>
    <w:p w14:paraId="56A89D6E" w14:textId="0B593439" w:rsidR="0044006A" w:rsidRDefault="0044006A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44006A">
        <w:rPr>
          <w:rFonts w:ascii="Times New Roman" w:hAnsi="Times New Roman" w:cs="Times New Roman"/>
          <w:sz w:val="24"/>
          <w:szCs w:val="24"/>
          <w:lang w:val="ru-RU"/>
        </w:rPr>
        <w:t>на 2026 – 2028 роки</w:t>
      </w:r>
    </w:p>
    <w:p w14:paraId="709280EA" w14:textId="77777777" w:rsidR="0044006A" w:rsidRPr="0044006A" w:rsidRDefault="0044006A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7491BF" w14:textId="77777777" w:rsidR="00A07039" w:rsidRDefault="00A07039" w:rsidP="004400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C1712C" w14:textId="45A97830" w:rsidR="0044006A" w:rsidRPr="0044006A" w:rsidRDefault="0044006A" w:rsidP="0044006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006A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Start"/>
      <w:r w:rsidRPr="00440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апрями</w:t>
      </w:r>
      <w:proofErr w:type="spellEnd"/>
      <w:r w:rsidRPr="00440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4006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публічного</w:t>
      </w:r>
      <w:proofErr w:type="spellEnd"/>
      <w:r w:rsidRPr="004400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4006A">
        <w:rPr>
          <w:rFonts w:ascii="Times New Roman" w:hAnsi="Times New Roman" w:cs="Times New Roman"/>
          <w:b/>
          <w:bCs/>
          <w:sz w:val="24"/>
          <w:szCs w:val="24"/>
          <w:lang w:val="ru-RU"/>
        </w:rPr>
        <w:t>інвестування</w:t>
      </w:r>
      <w:proofErr w:type="spellEnd"/>
    </w:p>
    <w:p w14:paraId="38EDA1FE" w14:textId="07A7E06E" w:rsidR="00CE61C2" w:rsidRPr="0044006A" w:rsidRDefault="00CE61C2" w:rsidP="004400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208398934"/>
      <w:r w:rsidRPr="00547CEC">
        <w:rPr>
          <w:rFonts w:ascii="Times New Roman" w:hAnsi="Times New Roman" w:cs="Times New Roman"/>
          <w:sz w:val="24"/>
          <w:szCs w:val="24"/>
        </w:rPr>
        <w:t>Галузь (сектор) для публічного інвестування –</w:t>
      </w:r>
      <w:r w:rsidR="00284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Муніципальна</w:t>
      </w:r>
      <w:proofErr w:type="spellEnd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інфраструктура</w:t>
      </w:r>
      <w:proofErr w:type="spellEnd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послуги</w:t>
      </w:r>
      <w:proofErr w:type="spellEnd"/>
    </w:p>
    <w:p w14:paraId="1C84A5E0" w14:textId="2BEA7813" w:rsidR="0044006A" w:rsidRPr="00547CEC" w:rsidRDefault="00CE61C2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47CEC">
        <w:rPr>
          <w:rFonts w:ascii="Times New Roman" w:hAnsi="Times New Roman" w:cs="Times New Roman"/>
          <w:sz w:val="24"/>
          <w:szCs w:val="24"/>
        </w:rPr>
        <w:t xml:space="preserve">Підрозділ, відповідальний за галузь (сектор) для публічного інвестування – </w:t>
      </w:r>
      <w:bookmarkEnd w:id="0"/>
      <w:r w:rsidR="00204B13" w:rsidRPr="00204B13">
        <w:rPr>
          <w:rFonts w:ascii="Times New Roman" w:hAnsi="Times New Roman" w:cs="Times New Roman"/>
          <w:sz w:val="24"/>
          <w:szCs w:val="24"/>
        </w:rPr>
        <w:t>відділ містобудування, архітектури, житлово-комунального господарства, благоустрою та цивільного захисту Дмитрівської сільської ради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3544"/>
        <w:gridCol w:w="1984"/>
        <w:gridCol w:w="1276"/>
        <w:gridCol w:w="2080"/>
      </w:tblGrid>
      <w:tr w:rsidR="00A07039" w:rsidRPr="00547CEC" w14:paraId="2D3FD9BF" w14:textId="77777777" w:rsidTr="00204B13">
        <w:tc>
          <w:tcPr>
            <w:tcW w:w="2972" w:type="dxa"/>
          </w:tcPr>
          <w:p w14:paraId="1965C795" w14:textId="779A193B" w:rsidR="00A07039" w:rsidRPr="00547CEC" w:rsidRDefault="00A07039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EC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</w:tc>
        <w:tc>
          <w:tcPr>
            <w:tcW w:w="2410" w:type="dxa"/>
          </w:tcPr>
          <w:p w14:paraId="3BE08643" w14:textId="56D8E2F8" w:rsidR="00A07039" w:rsidRPr="00547CEC" w:rsidRDefault="00A07039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CEC">
              <w:rPr>
                <w:rFonts w:ascii="Times New Roman" w:hAnsi="Times New Roman" w:cs="Times New Roman"/>
                <w:sz w:val="24"/>
                <w:szCs w:val="24"/>
              </w:rPr>
              <w:t>Підсектор</w:t>
            </w:r>
            <w:proofErr w:type="spellEnd"/>
          </w:p>
        </w:tc>
        <w:tc>
          <w:tcPr>
            <w:tcW w:w="3544" w:type="dxa"/>
          </w:tcPr>
          <w:p w14:paraId="2F8B794E" w14:textId="6BFEE266" w:rsidR="00A07039" w:rsidRPr="00547CEC" w:rsidRDefault="00A07039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EC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1984" w:type="dxa"/>
          </w:tcPr>
          <w:p w14:paraId="14B96B52" w14:textId="3C2259E7" w:rsidR="00A07039" w:rsidRPr="00547CEC" w:rsidRDefault="00A07039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EC">
              <w:rPr>
                <w:rFonts w:ascii="Times New Roman" w:hAnsi="Times New Roman" w:cs="Times New Roman"/>
                <w:sz w:val="24"/>
                <w:szCs w:val="24"/>
              </w:rPr>
              <w:t>Базове значення</w:t>
            </w:r>
          </w:p>
        </w:tc>
        <w:tc>
          <w:tcPr>
            <w:tcW w:w="1276" w:type="dxa"/>
          </w:tcPr>
          <w:p w14:paraId="25A784F5" w14:textId="77777777" w:rsidR="00A07039" w:rsidRPr="00547CEC" w:rsidRDefault="00A07039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CEC">
              <w:rPr>
                <w:rFonts w:ascii="Times New Roman" w:hAnsi="Times New Roman" w:cs="Times New Roman"/>
                <w:sz w:val="24"/>
                <w:szCs w:val="24"/>
              </w:rPr>
              <w:t>Ціль 2028</w:t>
            </w:r>
          </w:p>
          <w:p w14:paraId="2856F54B" w14:textId="73D126B3" w:rsidR="00A07039" w:rsidRPr="00547CEC" w:rsidRDefault="00A07039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</w:tcPr>
          <w:p w14:paraId="2B0D032F" w14:textId="3A79EF7C" w:rsidR="00A07039" w:rsidRPr="00547CEC" w:rsidRDefault="00A07039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CEC">
              <w:rPr>
                <w:rFonts w:ascii="Times New Roman" w:hAnsi="Times New Roman" w:cs="Times New Roman"/>
                <w:sz w:val="24"/>
                <w:szCs w:val="24"/>
              </w:rPr>
              <w:t>Стратегія</w:t>
            </w:r>
          </w:p>
        </w:tc>
      </w:tr>
      <w:tr w:rsidR="00A07039" w:rsidRPr="00547CEC" w14:paraId="68085EB8" w14:textId="77777777" w:rsidTr="00204B13">
        <w:tc>
          <w:tcPr>
            <w:tcW w:w="2972" w:type="dxa"/>
          </w:tcPr>
          <w:p w14:paraId="7B6803F3" w14:textId="7B245E70" w:rsidR="00A07039" w:rsidRPr="00523E7C" w:rsidRDefault="00A07039" w:rsidP="009251A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3E7C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соціальної безпеки та протидія загрозам соціальної ізоляції через бідність, інвалідність та вік </w:t>
            </w:r>
            <w:r w:rsidRPr="00523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Завдання</w:t>
            </w:r>
          </w:p>
          <w:p w14:paraId="28DDD6C0" w14:textId="77777777" w:rsidR="00A07039" w:rsidRPr="00523E7C" w:rsidRDefault="00A07039" w:rsidP="009251A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3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Соціальна допомога та соціальна </w:t>
            </w:r>
          </w:p>
          <w:p w14:paraId="05914CA8" w14:textId="61844336" w:rsidR="00A07039" w:rsidRPr="00547CEC" w:rsidRDefault="00A07039" w:rsidP="009251A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3E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реабілітація учасників воєнних дій</w:t>
            </w:r>
          </w:p>
        </w:tc>
        <w:tc>
          <w:tcPr>
            <w:tcW w:w="2410" w:type="dxa"/>
          </w:tcPr>
          <w:p w14:paraId="761B7685" w14:textId="77777777" w:rsidR="00A07039" w:rsidRPr="000B5591" w:rsidRDefault="00A07039" w:rsidP="000B5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5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Містобудування</w:t>
            </w:r>
            <w:proofErr w:type="spellEnd"/>
            <w:r w:rsidRPr="000B5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F2B1AB5" w14:textId="169ED0F1" w:rsidR="00A07039" w:rsidRPr="00547CEC" w:rsidRDefault="00A07039" w:rsidP="000B55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55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благоустрій</w:t>
            </w:r>
            <w:proofErr w:type="spellEnd"/>
          </w:p>
        </w:tc>
        <w:tc>
          <w:tcPr>
            <w:tcW w:w="3544" w:type="dxa"/>
          </w:tcPr>
          <w:p w14:paraId="5D05E518" w14:textId="60303231" w:rsidR="00A07039" w:rsidRDefault="00204B13" w:rsidP="000B5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 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Головною метою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підопічних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підвищеної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підопічних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Центру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пріорітетом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можливостями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35.</w:t>
            </w:r>
          </w:p>
          <w:p w14:paraId="2276D711" w14:textId="581943E8" w:rsidR="00204B13" w:rsidRDefault="00204B13" w:rsidP="000B5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ремонту</w:t>
            </w:r>
          </w:p>
          <w:p w14:paraId="63AC7E79" w14:textId="647FCDC0" w:rsidR="00204B13" w:rsidRPr="003639D7" w:rsidRDefault="00204B13" w:rsidP="000B5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D43AABE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2D31E4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484F2A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CDCB9C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98D375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B0CF6F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8B9C45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51163F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8EB0AA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DAEDFA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ED3EBF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6B47D5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CD701E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9F4882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F9D775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7CD760" w14:textId="7BAD85FB" w:rsidR="00A07039" w:rsidRPr="00547CEC" w:rsidRDefault="00A07039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33C51CEF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34A3D0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F3538E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CD378B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FABCDF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809608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4935D6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88F728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68EBE7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C5D60C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6BD289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825DB4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EF0018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1DBF84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CAB495" w14:textId="77777777" w:rsidR="00204B13" w:rsidRDefault="00204B1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5F5B89" w14:textId="4D491580" w:rsidR="00A07039" w:rsidRPr="003639D7" w:rsidRDefault="00A07039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0" w:type="dxa"/>
          </w:tcPr>
          <w:p w14:paraId="784772B4" w14:textId="5B071A6A" w:rsidR="00A07039" w:rsidRPr="00547CEC" w:rsidRDefault="00A07039" w:rsidP="000B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EC">
              <w:rPr>
                <w:rFonts w:ascii="Times New Roman" w:hAnsi="Times New Roman" w:cs="Times New Roman"/>
                <w:sz w:val="24"/>
                <w:szCs w:val="24"/>
              </w:rPr>
              <w:t>Стратегія сталого розвитку Дмитрівської сільської об'єднаної територіальної громади Кіровоградської області на 2019-2027 роки</w:t>
            </w:r>
          </w:p>
        </w:tc>
      </w:tr>
    </w:tbl>
    <w:p w14:paraId="7DC0EDFB" w14:textId="77777777" w:rsidR="00CE61C2" w:rsidRPr="00547CEC" w:rsidRDefault="00CE61C2" w:rsidP="00CE61C2">
      <w:pPr>
        <w:rPr>
          <w:rFonts w:ascii="Times New Roman" w:hAnsi="Times New Roman" w:cs="Times New Roman"/>
          <w:sz w:val="24"/>
          <w:szCs w:val="24"/>
        </w:rPr>
      </w:pPr>
    </w:p>
    <w:p w14:paraId="7A3817C2" w14:textId="020E51D1" w:rsidR="00A07039" w:rsidRPr="00A07039" w:rsidRDefault="00A07039" w:rsidP="00A07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07039">
        <w:rPr>
          <w:rFonts w:ascii="Times New Roman" w:hAnsi="Times New Roman" w:cs="Times New Roman"/>
          <w:sz w:val="24"/>
          <w:szCs w:val="24"/>
          <w:lang w:val="ru-RU"/>
        </w:rPr>
        <w:lastRenderedPageBreak/>
        <w:t>Галузь</w:t>
      </w:r>
      <w:proofErr w:type="spellEnd"/>
      <w:r w:rsidRPr="00A07039">
        <w:rPr>
          <w:rFonts w:ascii="Times New Roman" w:hAnsi="Times New Roman" w:cs="Times New Roman"/>
          <w:sz w:val="24"/>
          <w:szCs w:val="24"/>
          <w:lang w:val="ru-RU"/>
        </w:rPr>
        <w:t xml:space="preserve"> (сектор) для </w:t>
      </w:r>
      <w:proofErr w:type="spellStart"/>
      <w:r w:rsidRPr="00A07039">
        <w:rPr>
          <w:rFonts w:ascii="Times New Roman" w:hAnsi="Times New Roman" w:cs="Times New Roman"/>
          <w:sz w:val="24"/>
          <w:szCs w:val="24"/>
          <w:lang w:val="ru-RU"/>
        </w:rPr>
        <w:t>публічного</w:t>
      </w:r>
      <w:proofErr w:type="spellEnd"/>
      <w:r w:rsidRPr="00A070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07039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Pr="00A070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F07EB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Освіта</w:t>
      </w:r>
      <w:proofErr w:type="spellEnd"/>
      <w:r w:rsidRPr="00F07E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і наука</w:t>
      </w:r>
    </w:p>
    <w:p w14:paraId="69EE6660" w14:textId="546F6F69" w:rsidR="00A07039" w:rsidRDefault="00A07039" w:rsidP="00A07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07039">
        <w:rPr>
          <w:rFonts w:ascii="Times New Roman" w:hAnsi="Times New Roman" w:cs="Times New Roman"/>
          <w:sz w:val="24"/>
          <w:szCs w:val="24"/>
          <w:lang w:val="ru-RU"/>
        </w:rPr>
        <w:t>Підрозділ</w:t>
      </w:r>
      <w:proofErr w:type="spellEnd"/>
      <w:r w:rsidRPr="00A070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07039">
        <w:rPr>
          <w:rFonts w:ascii="Times New Roman" w:hAnsi="Times New Roman" w:cs="Times New Roman"/>
          <w:sz w:val="24"/>
          <w:szCs w:val="24"/>
          <w:lang w:val="ru-RU"/>
        </w:rPr>
        <w:t>відповідальний</w:t>
      </w:r>
      <w:proofErr w:type="spellEnd"/>
      <w:r w:rsidRPr="00A07039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A07039">
        <w:rPr>
          <w:rFonts w:ascii="Times New Roman" w:hAnsi="Times New Roman" w:cs="Times New Roman"/>
          <w:sz w:val="24"/>
          <w:szCs w:val="24"/>
          <w:lang w:val="ru-RU"/>
        </w:rPr>
        <w:t>галузь</w:t>
      </w:r>
      <w:proofErr w:type="spellEnd"/>
      <w:r w:rsidRPr="00A07039">
        <w:rPr>
          <w:rFonts w:ascii="Times New Roman" w:hAnsi="Times New Roman" w:cs="Times New Roman"/>
          <w:sz w:val="24"/>
          <w:szCs w:val="24"/>
          <w:lang w:val="ru-RU"/>
        </w:rPr>
        <w:t xml:space="preserve"> (сектор) для </w:t>
      </w:r>
      <w:proofErr w:type="spellStart"/>
      <w:r w:rsidRPr="00A07039">
        <w:rPr>
          <w:rFonts w:ascii="Times New Roman" w:hAnsi="Times New Roman" w:cs="Times New Roman"/>
          <w:sz w:val="24"/>
          <w:szCs w:val="24"/>
          <w:lang w:val="ru-RU"/>
        </w:rPr>
        <w:t>публічного</w:t>
      </w:r>
      <w:proofErr w:type="spellEnd"/>
      <w:r w:rsidRPr="00A070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07039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Pr="00A0703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відділ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освіти</w:t>
      </w:r>
      <w:proofErr w:type="spellEnd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молоді</w:t>
      </w:r>
      <w:proofErr w:type="spellEnd"/>
      <w:r w:rsidR="00204B13"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спорту</w:t>
      </w:r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митрівської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сільської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ради</w:t>
      </w:r>
    </w:p>
    <w:p w14:paraId="4B57D7AA" w14:textId="77777777" w:rsidR="00A07039" w:rsidRDefault="00A07039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835"/>
        <w:gridCol w:w="1701"/>
        <w:gridCol w:w="2215"/>
        <w:gridCol w:w="2037"/>
      </w:tblGrid>
      <w:tr w:rsidR="00A07039" w14:paraId="33650E76" w14:textId="77777777" w:rsidTr="00A07039">
        <w:tc>
          <w:tcPr>
            <w:tcW w:w="2972" w:type="dxa"/>
          </w:tcPr>
          <w:p w14:paraId="72A7A8AE" w14:textId="6E9D4167" w:rsidR="00A07039" w:rsidRDefault="00A07039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Напрям</w:t>
            </w:r>
            <w:proofErr w:type="spellEnd"/>
          </w:p>
        </w:tc>
        <w:tc>
          <w:tcPr>
            <w:tcW w:w="2410" w:type="dxa"/>
          </w:tcPr>
          <w:p w14:paraId="24FF17BE" w14:textId="63CFF15E" w:rsidR="00A07039" w:rsidRDefault="00A07039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Підсектор</w:t>
            </w:r>
            <w:proofErr w:type="spellEnd"/>
          </w:p>
        </w:tc>
        <w:tc>
          <w:tcPr>
            <w:tcW w:w="2835" w:type="dxa"/>
          </w:tcPr>
          <w:p w14:paraId="693EA9AA" w14:textId="03D888B2" w:rsidR="00A07039" w:rsidRDefault="00A07039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Цільовий</w:t>
            </w:r>
            <w:proofErr w:type="spellEnd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показник</w:t>
            </w:r>
            <w:proofErr w:type="spellEnd"/>
          </w:p>
        </w:tc>
        <w:tc>
          <w:tcPr>
            <w:tcW w:w="1701" w:type="dxa"/>
          </w:tcPr>
          <w:p w14:paraId="23FFD034" w14:textId="3AD64B2F" w:rsidR="00A07039" w:rsidRDefault="00A07039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</w:t>
            </w:r>
            <w:proofErr w:type="spellEnd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</w:p>
        </w:tc>
        <w:tc>
          <w:tcPr>
            <w:tcW w:w="2215" w:type="dxa"/>
          </w:tcPr>
          <w:p w14:paraId="424E9D0A" w14:textId="77777777" w:rsidR="00A07039" w:rsidRPr="00A07039" w:rsidRDefault="00A07039" w:rsidP="00A070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Ціль</w:t>
            </w:r>
            <w:proofErr w:type="spellEnd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2028</w:t>
            </w:r>
          </w:p>
          <w:p w14:paraId="27E30E85" w14:textId="77777777" w:rsidR="00A07039" w:rsidRDefault="00A07039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7" w:type="dxa"/>
          </w:tcPr>
          <w:p w14:paraId="4CB0BD90" w14:textId="6CFA8B34" w:rsidR="00A07039" w:rsidRDefault="00A07039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70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Стратегія</w:t>
            </w:r>
            <w:proofErr w:type="spellEnd"/>
          </w:p>
        </w:tc>
      </w:tr>
      <w:tr w:rsidR="00A07039" w14:paraId="12C5C187" w14:textId="77777777" w:rsidTr="00A07039">
        <w:tc>
          <w:tcPr>
            <w:tcW w:w="2972" w:type="dxa"/>
          </w:tcPr>
          <w:p w14:paraId="03B9C4ED" w14:textId="77777777" w:rsidR="00204B13" w:rsidRDefault="00F07EBB" w:rsidP="00204B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оптимальної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дошкільних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позашкільних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громаді</w:t>
            </w:r>
            <w:proofErr w:type="spellEnd"/>
          </w:p>
          <w:p w14:paraId="10E69E55" w14:textId="77777777" w:rsidR="00A07039" w:rsidRDefault="00F07EBB" w:rsidP="00204B1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251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Завдання</w:t>
            </w:r>
            <w:proofErr w:type="spellEnd"/>
          </w:p>
          <w:p w14:paraId="46E893D7" w14:textId="2BC0F94F" w:rsidR="00204B13" w:rsidRPr="00204B13" w:rsidRDefault="00204B13" w:rsidP="00204B1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Осучаснення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матеріально-технічної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бази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2410" w:type="dxa"/>
          </w:tcPr>
          <w:p w14:paraId="637C8A2D" w14:textId="1B738F27" w:rsidR="00A07039" w:rsidRDefault="00F07EBB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Шкільна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</w:p>
        </w:tc>
        <w:tc>
          <w:tcPr>
            <w:tcW w:w="2835" w:type="dxa"/>
          </w:tcPr>
          <w:p w14:paraId="07318459" w14:textId="2594567B" w:rsidR="00204B13" w:rsidRP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спортивного залу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сучасного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спортивного простору у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proofErr w:type="gram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сучасного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спортивного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інвентаря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занять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різними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видами спорту, у тому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мобільних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конструкцій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фітнес-обладнання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Особлива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увага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приділяється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безпеці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інклюзивності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Створений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простір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використовуватися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лише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 для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позакласних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секцій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BCDCFD7" w14:textId="060B51CF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підлягають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ремонту</w:t>
            </w:r>
          </w:p>
        </w:tc>
        <w:tc>
          <w:tcPr>
            <w:tcW w:w="1701" w:type="dxa"/>
          </w:tcPr>
          <w:p w14:paraId="01725F3B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499988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040C87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716B19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AE0C16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41E093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40E4B6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D6A5E2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6C8E90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09ADC3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953684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D43634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9FD295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5DBD8D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486AFB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601C82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33240A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0A865D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008E9C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5827A4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9413C9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0981EF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1CC971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AB4FBC" w14:textId="01CA7CA7" w:rsidR="00A07039" w:rsidRDefault="00F07EBB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5" w:type="dxa"/>
          </w:tcPr>
          <w:p w14:paraId="1C4E0FC5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3D87E6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889222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4667F4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82B3FB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B361CD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F24959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6ABB1D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C0F6A6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933FD4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1B5C06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AF95A8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982E8E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06A2D7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ED6628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266020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6FCF55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77ED05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0A626C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A8D13A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BC92CB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82923F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F6396F" w14:textId="77777777" w:rsidR="00204B13" w:rsidRDefault="00204B13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1EB6F8" w14:textId="463164D6" w:rsidR="00A07039" w:rsidRDefault="00F07EBB" w:rsidP="004400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7" w:type="dxa"/>
          </w:tcPr>
          <w:p w14:paraId="295DE924" w14:textId="7118B165" w:rsidR="00A07039" w:rsidRDefault="00F07EBB" w:rsidP="00925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Стратегія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сталого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Дмитрівської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сільської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об'єднаної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Кіровоградської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Pr="00F07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2019-2027 роки</w:t>
            </w:r>
          </w:p>
        </w:tc>
      </w:tr>
    </w:tbl>
    <w:p w14:paraId="5B3AA919" w14:textId="77777777" w:rsidR="00A07039" w:rsidRDefault="00A07039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BA8ED5" w14:textId="77777777" w:rsidR="00204B13" w:rsidRDefault="00204B13" w:rsidP="0044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9929D2D" w14:textId="77777777" w:rsidR="00204B13" w:rsidRPr="00204B13" w:rsidRDefault="00204B13" w:rsidP="00204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4B13">
        <w:rPr>
          <w:rFonts w:ascii="Times New Roman" w:hAnsi="Times New Roman" w:cs="Times New Roman"/>
          <w:sz w:val="24"/>
          <w:szCs w:val="24"/>
          <w:lang w:val="ru-RU"/>
        </w:rPr>
        <w:lastRenderedPageBreak/>
        <w:t>Галузь</w:t>
      </w:r>
      <w:proofErr w:type="spellEnd"/>
      <w:r w:rsidRPr="00204B13">
        <w:rPr>
          <w:rFonts w:ascii="Times New Roman" w:hAnsi="Times New Roman" w:cs="Times New Roman"/>
          <w:sz w:val="24"/>
          <w:szCs w:val="24"/>
          <w:lang w:val="ru-RU"/>
        </w:rPr>
        <w:t xml:space="preserve"> (сектор) для </w:t>
      </w:r>
      <w:proofErr w:type="spellStart"/>
      <w:r w:rsidRPr="00204B13">
        <w:rPr>
          <w:rFonts w:ascii="Times New Roman" w:hAnsi="Times New Roman" w:cs="Times New Roman"/>
          <w:sz w:val="24"/>
          <w:szCs w:val="24"/>
          <w:lang w:val="ru-RU"/>
        </w:rPr>
        <w:t>публічного</w:t>
      </w:r>
      <w:proofErr w:type="spellEnd"/>
      <w:r w:rsidRPr="00204B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4B13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Pr="00204B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Освіта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і наука</w:t>
      </w:r>
    </w:p>
    <w:p w14:paraId="318E2E16" w14:textId="18A49B58" w:rsidR="00204B13" w:rsidRDefault="00204B13" w:rsidP="00204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04B13">
        <w:rPr>
          <w:rFonts w:ascii="Times New Roman" w:hAnsi="Times New Roman" w:cs="Times New Roman"/>
          <w:sz w:val="24"/>
          <w:szCs w:val="24"/>
          <w:lang w:val="ru-RU"/>
        </w:rPr>
        <w:t>Підрозділ</w:t>
      </w:r>
      <w:proofErr w:type="spellEnd"/>
      <w:r w:rsidRPr="00204B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04B13">
        <w:rPr>
          <w:rFonts w:ascii="Times New Roman" w:hAnsi="Times New Roman" w:cs="Times New Roman"/>
          <w:sz w:val="24"/>
          <w:szCs w:val="24"/>
          <w:lang w:val="ru-RU"/>
        </w:rPr>
        <w:t>відповідальний</w:t>
      </w:r>
      <w:proofErr w:type="spellEnd"/>
      <w:r w:rsidRPr="00204B1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04B13">
        <w:rPr>
          <w:rFonts w:ascii="Times New Roman" w:hAnsi="Times New Roman" w:cs="Times New Roman"/>
          <w:sz w:val="24"/>
          <w:szCs w:val="24"/>
          <w:lang w:val="ru-RU"/>
        </w:rPr>
        <w:t>галузь</w:t>
      </w:r>
      <w:proofErr w:type="spellEnd"/>
      <w:r w:rsidRPr="00204B13">
        <w:rPr>
          <w:rFonts w:ascii="Times New Roman" w:hAnsi="Times New Roman" w:cs="Times New Roman"/>
          <w:sz w:val="24"/>
          <w:szCs w:val="24"/>
          <w:lang w:val="ru-RU"/>
        </w:rPr>
        <w:t xml:space="preserve"> (сектор) для </w:t>
      </w:r>
      <w:proofErr w:type="spellStart"/>
      <w:r w:rsidRPr="00204B13">
        <w:rPr>
          <w:rFonts w:ascii="Times New Roman" w:hAnsi="Times New Roman" w:cs="Times New Roman"/>
          <w:sz w:val="24"/>
          <w:szCs w:val="24"/>
          <w:lang w:val="ru-RU"/>
        </w:rPr>
        <w:t>публічного</w:t>
      </w:r>
      <w:proofErr w:type="spellEnd"/>
      <w:r w:rsidRPr="00204B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4B13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Pr="00204B1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відділ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освіти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молоді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спорту 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Дмитрівської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сільської</w:t>
      </w:r>
      <w:proofErr w:type="spellEnd"/>
      <w:r w:rsidRPr="00204B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ради</w:t>
      </w:r>
    </w:p>
    <w:p w14:paraId="53734817" w14:textId="77777777" w:rsidR="00204B13" w:rsidRDefault="00204B13" w:rsidP="00204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c"/>
        <w:tblW w:w="14365" w:type="dxa"/>
        <w:tblLook w:val="04A0" w:firstRow="1" w:lastRow="0" w:firstColumn="1" w:lastColumn="0" w:noHBand="0" w:noVBand="1"/>
      </w:tblPr>
      <w:tblGrid>
        <w:gridCol w:w="3114"/>
        <w:gridCol w:w="2268"/>
        <w:gridCol w:w="3402"/>
        <w:gridCol w:w="1843"/>
        <w:gridCol w:w="1559"/>
        <w:gridCol w:w="2179"/>
      </w:tblGrid>
      <w:tr w:rsidR="00204B13" w14:paraId="59BFEB0D" w14:textId="77777777" w:rsidTr="00204B13">
        <w:tc>
          <w:tcPr>
            <w:tcW w:w="3114" w:type="dxa"/>
          </w:tcPr>
          <w:p w14:paraId="0ECB25F5" w14:textId="3525F0E8" w:rsidR="00204B13" w:rsidRPr="00204B13" w:rsidRDefault="00204B13" w:rsidP="0020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</w:tc>
        <w:tc>
          <w:tcPr>
            <w:tcW w:w="2268" w:type="dxa"/>
          </w:tcPr>
          <w:p w14:paraId="227BE359" w14:textId="0B97B386" w:rsidR="00204B13" w:rsidRPr="00204B13" w:rsidRDefault="00204B13" w:rsidP="0020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</w:rPr>
              <w:t>Підсектор</w:t>
            </w:r>
            <w:proofErr w:type="spellEnd"/>
          </w:p>
        </w:tc>
        <w:tc>
          <w:tcPr>
            <w:tcW w:w="3402" w:type="dxa"/>
          </w:tcPr>
          <w:p w14:paraId="05CDA1C8" w14:textId="55CEDAD8" w:rsidR="00204B13" w:rsidRPr="00204B13" w:rsidRDefault="00204B13" w:rsidP="0020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1843" w:type="dxa"/>
          </w:tcPr>
          <w:p w14:paraId="3CC41DF8" w14:textId="7BAE6F06" w:rsidR="00204B13" w:rsidRPr="00204B13" w:rsidRDefault="00204B13" w:rsidP="0020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</w:rPr>
              <w:t>Базове значення</w:t>
            </w:r>
          </w:p>
        </w:tc>
        <w:tc>
          <w:tcPr>
            <w:tcW w:w="1559" w:type="dxa"/>
          </w:tcPr>
          <w:p w14:paraId="4ABE824B" w14:textId="6DE64239" w:rsidR="00204B13" w:rsidRPr="00204B13" w:rsidRDefault="00204B13" w:rsidP="0020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</w:rPr>
              <w:t>Ціль 2028</w:t>
            </w:r>
          </w:p>
        </w:tc>
        <w:tc>
          <w:tcPr>
            <w:tcW w:w="2179" w:type="dxa"/>
          </w:tcPr>
          <w:p w14:paraId="099950DD" w14:textId="35876717" w:rsidR="00204B13" w:rsidRPr="00204B13" w:rsidRDefault="00204B13" w:rsidP="0020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</w:tc>
      </w:tr>
      <w:tr w:rsidR="00204B13" w14:paraId="6570A1DD" w14:textId="77777777" w:rsidTr="00204B13">
        <w:tc>
          <w:tcPr>
            <w:tcW w:w="3114" w:type="dxa"/>
          </w:tcPr>
          <w:p w14:paraId="1408E2E3" w14:textId="77777777" w:rsidR="00204B13" w:rsidRP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дошкільних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позашкільних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громаді</w:t>
            </w:r>
            <w:proofErr w:type="spellEnd"/>
          </w:p>
          <w:p w14:paraId="33F4D517" w14:textId="77777777" w:rsidR="00204B13" w:rsidRPr="00204B13" w:rsidRDefault="00204B13" w:rsidP="00204B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Завдання</w:t>
            </w:r>
            <w:proofErr w:type="spellEnd"/>
          </w:p>
          <w:p w14:paraId="32A9377A" w14:textId="529F96CA" w:rsidR="00204B13" w:rsidRP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Осучаснення</w:t>
            </w:r>
            <w:proofErr w:type="spellEnd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матеріально-технічної</w:t>
            </w:r>
            <w:proofErr w:type="spellEnd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бази</w:t>
            </w:r>
            <w:proofErr w:type="spellEnd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закладів</w:t>
            </w:r>
            <w:proofErr w:type="spellEnd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2268" w:type="dxa"/>
          </w:tcPr>
          <w:p w14:paraId="20C2106C" w14:textId="7B30D2A4" w:rsidR="00204B13" w:rsidRP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Шкільна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освіта</w:t>
            </w:r>
          </w:p>
        </w:tc>
        <w:tc>
          <w:tcPr>
            <w:tcW w:w="3402" w:type="dxa"/>
          </w:tcPr>
          <w:p w14:paraId="63C87B81" w14:textId="7E78FF1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творення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сучасного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багатофункціонального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простору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«Smart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Library» / «Смарт-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бібліотека</w:t>
            </w:r>
            <w:proofErr w:type="spellEnd"/>
            <w:proofErr w:type="gram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proofErr w:type="gram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облаштуванням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комфортних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зон для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творчості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інтер’єру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меблів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доступу до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комп’ютерної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техніки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інтернету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електронного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каталогу,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Особлива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увага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приділяється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створенню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інклюзивного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середовища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дозволить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учням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різними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потребами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користуватися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бібліотекою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рівних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FFCD58D" w14:textId="32C3C309" w:rsidR="00204B13" w:rsidRP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ремонту</w:t>
            </w:r>
          </w:p>
        </w:tc>
        <w:tc>
          <w:tcPr>
            <w:tcW w:w="1843" w:type="dxa"/>
          </w:tcPr>
          <w:p w14:paraId="13B4EA36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ECEAA2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2F71B8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7DD176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20547F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000912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72533C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F40EED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ABF33E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E4C5A6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565FEF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4DB308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2F9D60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3B25E9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2220EF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DC0FA2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A665D4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38CB50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8CD1D4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63FCDF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4D851B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9965A7" w14:textId="30E8D559" w:rsidR="00204B13" w:rsidRP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F746C19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AF7F1A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C9F40C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446BCD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7285B1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39D28D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617C46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4225E3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F1E451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C7BA8E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C8E293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E3B4E5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81149A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7C7B6B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BD4242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92EA4C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0B4A85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AFA5CD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34CD7A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BA945E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82D63D" w14:textId="77777777" w:rsid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DD92EE" w14:textId="6ADAA899" w:rsidR="00204B13" w:rsidRP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9" w:type="dxa"/>
          </w:tcPr>
          <w:p w14:paraId="235A9771" w14:textId="69B3D6FA" w:rsidR="00204B13" w:rsidRPr="00204B13" w:rsidRDefault="00204B13" w:rsidP="00204B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Стратегія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сталого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Дмитрівської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сільської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об'єднаної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територіальної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громади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Кіровоградської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  <w:proofErr w:type="spellEnd"/>
            <w:r w:rsidRPr="00204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2019-2027 роки</w:t>
            </w:r>
          </w:p>
        </w:tc>
      </w:tr>
    </w:tbl>
    <w:p w14:paraId="349777FA" w14:textId="77777777" w:rsidR="00204B13" w:rsidRDefault="00204B13" w:rsidP="00204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3E7B72" w14:textId="77777777" w:rsidR="00204B13" w:rsidRDefault="00204B13" w:rsidP="00204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F25072" w14:textId="79879A54" w:rsidR="00204B13" w:rsidRPr="00204B13" w:rsidRDefault="00204B13" w:rsidP="00204B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____________________________________</w:t>
      </w:r>
    </w:p>
    <w:sectPr w:rsidR="00204B13" w:rsidRPr="00204B13" w:rsidSect="00CE61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C0"/>
    <w:rsid w:val="000B5591"/>
    <w:rsid w:val="001768DF"/>
    <w:rsid w:val="001B571D"/>
    <w:rsid w:val="001C7E30"/>
    <w:rsid w:val="00204B13"/>
    <w:rsid w:val="00284C1F"/>
    <w:rsid w:val="00284D00"/>
    <w:rsid w:val="003639D7"/>
    <w:rsid w:val="0044006A"/>
    <w:rsid w:val="00523E7C"/>
    <w:rsid w:val="00547CEC"/>
    <w:rsid w:val="005D359F"/>
    <w:rsid w:val="005F7EC0"/>
    <w:rsid w:val="007B3332"/>
    <w:rsid w:val="008C5546"/>
    <w:rsid w:val="009251A5"/>
    <w:rsid w:val="009D50DE"/>
    <w:rsid w:val="00A07039"/>
    <w:rsid w:val="00CE61C2"/>
    <w:rsid w:val="00CE6273"/>
    <w:rsid w:val="00D1205C"/>
    <w:rsid w:val="00D2380E"/>
    <w:rsid w:val="00D72244"/>
    <w:rsid w:val="00DF5DDD"/>
    <w:rsid w:val="00E50E26"/>
    <w:rsid w:val="00F07EBB"/>
    <w:rsid w:val="00F53EDF"/>
    <w:rsid w:val="00F72AEA"/>
    <w:rsid w:val="00F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B918"/>
  <w15:chartTrackingRefBased/>
  <w15:docId w15:val="{DB964039-B41C-4A87-9393-443B5464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F7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EC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F7E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F7EC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F7EC0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F7EC0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F7EC0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F7EC0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F7EC0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F7EC0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5F7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7EC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5F7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7EC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5F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7EC0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5F7E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7E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7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7EC0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5F7EC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E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2025-08-22T12:15:00Z</cp:lastPrinted>
  <dcterms:created xsi:type="dcterms:W3CDTF">2025-09-12T11:27:00Z</dcterms:created>
  <dcterms:modified xsi:type="dcterms:W3CDTF">2025-09-12T11:27:00Z</dcterms:modified>
</cp:coreProperties>
</file>